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0D0B59" w:rsidRDefault="00E15504" w:rsidP="00BE4C79">
      <w:pPr>
        <w:jc w:val="center"/>
        <w:rPr>
          <w:b/>
        </w:rPr>
      </w:pPr>
      <w:r w:rsidRPr="00743812">
        <w:rPr>
          <w:b/>
        </w:rPr>
        <w:t>EAST BUCHANAN COMMUNITY SCHOOL DISTRICT</w:t>
      </w:r>
      <w:r w:rsidR="00B768DE">
        <w:rPr>
          <w:b/>
        </w:rPr>
        <w:tab/>
      </w:r>
    </w:p>
    <w:p w:rsidR="00E15504" w:rsidRDefault="00E15504" w:rsidP="00B768DE">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E15504" w:rsidRPr="000D0B59">
        <w:rPr>
          <w:sz w:val="20"/>
          <w:szCs w:val="20"/>
        </w:rPr>
        <w:t xml:space="preserve"> Board Meeting</w:t>
      </w:r>
      <w:r w:rsidR="00E15504" w:rsidRPr="000D0B59">
        <w:rPr>
          <w:sz w:val="20"/>
          <w:szCs w:val="20"/>
        </w:rPr>
        <w:tab/>
      </w:r>
      <w:r w:rsidR="0070331A">
        <w:rPr>
          <w:sz w:val="20"/>
          <w:szCs w:val="20"/>
        </w:rPr>
        <w:t>Library – Middle School Entrance</w:t>
      </w:r>
    </w:p>
    <w:p w:rsidR="00E15504" w:rsidRPr="000D0B59" w:rsidRDefault="00652EDA" w:rsidP="00E15504">
      <w:pPr>
        <w:tabs>
          <w:tab w:val="left" w:pos="7380"/>
        </w:tabs>
        <w:rPr>
          <w:sz w:val="20"/>
          <w:szCs w:val="20"/>
        </w:rPr>
      </w:pPr>
      <w:r>
        <w:rPr>
          <w:sz w:val="20"/>
          <w:szCs w:val="20"/>
        </w:rPr>
        <w:t>May 11</w:t>
      </w:r>
      <w:r w:rsidR="009D45DC">
        <w:rPr>
          <w:sz w:val="20"/>
          <w:szCs w:val="20"/>
        </w:rPr>
        <w:t>, 2016</w:t>
      </w:r>
      <w:r w:rsidR="00E15504" w:rsidRPr="000D0B59">
        <w:rPr>
          <w:sz w:val="20"/>
          <w:szCs w:val="20"/>
        </w:rPr>
        <w:tab/>
      </w:r>
      <w:r w:rsidR="006138AE">
        <w:rPr>
          <w:sz w:val="20"/>
          <w:szCs w:val="20"/>
        </w:rPr>
        <w:tab/>
      </w:r>
      <w:r w:rsidR="006138AE">
        <w:rPr>
          <w:sz w:val="20"/>
          <w:szCs w:val="20"/>
        </w:rPr>
        <w:tab/>
      </w:r>
      <w:r w:rsidR="00FF6EEE">
        <w:rPr>
          <w:sz w:val="20"/>
          <w:szCs w:val="20"/>
        </w:rPr>
        <w:t xml:space="preserve">    </w:t>
      </w:r>
      <w:r w:rsidR="0070331A">
        <w:rPr>
          <w:sz w:val="20"/>
          <w:szCs w:val="20"/>
        </w:rPr>
        <w:t xml:space="preserve">    </w:t>
      </w:r>
      <w:r w:rsidR="00F13BA4">
        <w:rPr>
          <w:sz w:val="20"/>
          <w:szCs w:val="20"/>
        </w:rPr>
        <w:t xml:space="preserve">      </w:t>
      </w:r>
      <w:r w:rsidR="009D45DC">
        <w:rPr>
          <w:sz w:val="20"/>
          <w:szCs w:val="20"/>
        </w:rPr>
        <w:t>5:00</w:t>
      </w:r>
      <w:r w:rsidR="00E15504" w:rsidRPr="000D0B59">
        <w:rPr>
          <w:sz w:val="20"/>
          <w:szCs w:val="20"/>
        </w:rPr>
        <w:t xml:space="preserve"> P.M.</w:t>
      </w:r>
    </w:p>
    <w:p w:rsidR="000D0B59" w:rsidRPr="00EB4BFD" w:rsidRDefault="000D0B59" w:rsidP="00EB4BFD">
      <w:pPr>
        <w:jc w:val="center"/>
        <w:rPr>
          <w:b/>
          <w:i/>
          <w:sz w:val="22"/>
          <w:szCs w:val="22"/>
        </w:rPr>
      </w:pPr>
    </w:p>
    <w:p w:rsidR="00E15504" w:rsidRPr="00EB4BFD" w:rsidRDefault="00E15504" w:rsidP="00EB4BFD">
      <w:pPr>
        <w:jc w:val="center"/>
        <w:rPr>
          <w:b/>
          <w:i/>
          <w:sz w:val="22"/>
          <w:szCs w:val="22"/>
          <w:u w:val="single"/>
        </w:rPr>
      </w:pPr>
      <w:r w:rsidRPr="00EB4BFD">
        <w:rPr>
          <w:b/>
          <w:i/>
          <w:sz w:val="22"/>
          <w:szCs w:val="22"/>
          <w:u w:val="single"/>
        </w:rPr>
        <w:t>EAST BUCHANAN MISSION STATEMENT</w:t>
      </w:r>
    </w:p>
    <w:p w:rsidR="00E15504" w:rsidRPr="00EB4BFD" w:rsidRDefault="00E15504" w:rsidP="00EB4BFD">
      <w:pPr>
        <w:jc w:val="center"/>
        <w:rPr>
          <w:b/>
          <w:i/>
          <w:sz w:val="22"/>
          <w:szCs w:val="22"/>
        </w:rPr>
      </w:pPr>
      <w:r w:rsidRPr="00EB4BFD">
        <w:rPr>
          <w:b/>
          <w:i/>
          <w:sz w:val="22"/>
          <w:szCs w:val="22"/>
        </w:rPr>
        <w:t>To challenge students to think critically, communicate effectively, develop values and contribute to society.</w:t>
      </w:r>
    </w:p>
    <w:p w:rsidR="00DF7246" w:rsidRPr="00EB4BFD" w:rsidRDefault="00DF7246" w:rsidP="00EB4BFD">
      <w:pPr>
        <w:tabs>
          <w:tab w:val="left" w:pos="360"/>
        </w:tabs>
        <w:jc w:val="center"/>
        <w:rPr>
          <w:b/>
          <w:i/>
          <w:sz w:val="22"/>
          <w:szCs w:val="22"/>
        </w:rPr>
      </w:pPr>
    </w:p>
    <w:p w:rsidR="00DF7246" w:rsidRPr="00EB4BFD" w:rsidRDefault="00DF7246" w:rsidP="000D0B59">
      <w:pPr>
        <w:numPr>
          <w:ilvl w:val="0"/>
          <w:numId w:val="1"/>
        </w:numPr>
        <w:tabs>
          <w:tab w:val="left" w:pos="360"/>
          <w:tab w:val="left" w:pos="540"/>
        </w:tabs>
        <w:ind w:left="0" w:firstLine="0"/>
        <w:rPr>
          <w:sz w:val="20"/>
          <w:szCs w:val="20"/>
        </w:rPr>
      </w:pPr>
      <w:r w:rsidRPr="00EB4BFD">
        <w:rPr>
          <w:sz w:val="20"/>
          <w:szCs w:val="20"/>
        </w:rPr>
        <w:t>ROLL CALL</w:t>
      </w:r>
    </w:p>
    <w:p w:rsidR="00DF7246" w:rsidRPr="000D0B59" w:rsidRDefault="00DF7246" w:rsidP="000D0B59">
      <w:pPr>
        <w:tabs>
          <w:tab w:val="left" w:pos="360"/>
          <w:tab w:val="left" w:pos="540"/>
        </w:tabs>
        <w:rPr>
          <w:b/>
          <w:sz w:val="20"/>
          <w:szCs w:val="20"/>
        </w:rPr>
      </w:pPr>
    </w:p>
    <w:p w:rsidR="00DF7246" w:rsidRPr="00EB4BFD" w:rsidRDefault="00743812" w:rsidP="000D0B59">
      <w:pPr>
        <w:numPr>
          <w:ilvl w:val="0"/>
          <w:numId w:val="1"/>
        </w:numPr>
        <w:tabs>
          <w:tab w:val="left" w:pos="360"/>
          <w:tab w:val="left" w:pos="540"/>
        </w:tabs>
        <w:ind w:left="0" w:firstLine="0"/>
        <w:rPr>
          <w:sz w:val="20"/>
          <w:szCs w:val="20"/>
        </w:rPr>
      </w:pPr>
      <w:r w:rsidRPr="00EB4BFD">
        <w:rPr>
          <w:sz w:val="20"/>
          <w:szCs w:val="20"/>
        </w:rPr>
        <w:t>CITIZEN</w:t>
      </w:r>
      <w:r w:rsidR="00DF7246" w:rsidRPr="00EB4BFD">
        <w:rPr>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EB4BFD" w:rsidRDefault="000751EA" w:rsidP="006138AE">
      <w:pPr>
        <w:tabs>
          <w:tab w:val="left" w:pos="360"/>
          <w:tab w:val="left" w:pos="540"/>
        </w:tabs>
        <w:ind w:left="360" w:hanging="360"/>
        <w:rPr>
          <w:sz w:val="20"/>
          <w:szCs w:val="20"/>
        </w:rPr>
      </w:pPr>
      <w:r w:rsidRPr="00EB4BFD">
        <w:rPr>
          <w:sz w:val="20"/>
          <w:szCs w:val="20"/>
        </w:rPr>
        <w:t>3.</w:t>
      </w:r>
      <w:r w:rsidRPr="00EB4BFD">
        <w:rPr>
          <w:sz w:val="20"/>
          <w:szCs w:val="20"/>
        </w:rPr>
        <w:tab/>
        <w:t>APPROVAL OF AGENDA</w:t>
      </w:r>
    </w:p>
    <w:p w:rsidR="000751EA" w:rsidRPr="00EB4BFD" w:rsidRDefault="000751EA" w:rsidP="006138AE">
      <w:pPr>
        <w:tabs>
          <w:tab w:val="left" w:pos="360"/>
          <w:tab w:val="left" w:pos="540"/>
        </w:tabs>
        <w:ind w:left="360" w:hanging="360"/>
        <w:rPr>
          <w:sz w:val="16"/>
          <w:szCs w:val="16"/>
        </w:rPr>
      </w:pPr>
    </w:p>
    <w:p w:rsidR="006138AE" w:rsidRPr="00EB4BFD" w:rsidRDefault="000751EA" w:rsidP="000751EA">
      <w:pPr>
        <w:tabs>
          <w:tab w:val="left" w:pos="360"/>
          <w:tab w:val="left" w:pos="540"/>
        </w:tabs>
        <w:ind w:left="360" w:hanging="360"/>
        <w:rPr>
          <w:sz w:val="20"/>
          <w:szCs w:val="20"/>
        </w:rPr>
      </w:pPr>
      <w:r w:rsidRPr="00EB4BFD">
        <w:rPr>
          <w:sz w:val="20"/>
          <w:szCs w:val="20"/>
        </w:rPr>
        <w:t>4.</w:t>
      </w:r>
      <w:r w:rsidRPr="00EB4BFD">
        <w:rPr>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EB4BFD" w:rsidRDefault="003F6C31" w:rsidP="003F6C31">
      <w:pPr>
        <w:tabs>
          <w:tab w:val="left" w:pos="360"/>
          <w:tab w:val="left" w:pos="540"/>
        </w:tabs>
        <w:ind w:left="360"/>
        <w:rPr>
          <w:sz w:val="20"/>
          <w:szCs w:val="20"/>
        </w:rPr>
      </w:pPr>
      <w:r>
        <w:rPr>
          <w:sz w:val="20"/>
          <w:szCs w:val="20"/>
        </w:rPr>
        <w:t>D</w:t>
      </w:r>
      <w:r w:rsidR="00692D43" w:rsidRPr="00EB4BFD">
        <w:rPr>
          <w:sz w:val="20"/>
          <w:szCs w:val="20"/>
        </w:rPr>
        <w:t xml:space="preserve">    </w:t>
      </w:r>
      <w:r w:rsidR="000D2EDB">
        <w:rPr>
          <w:sz w:val="20"/>
          <w:szCs w:val="20"/>
        </w:rPr>
        <w:t>Resignation(s)</w:t>
      </w:r>
      <w:r w:rsidR="00EE76E4">
        <w:rPr>
          <w:sz w:val="20"/>
          <w:szCs w:val="20"/>
        </w:rPr>
        <w:t>-Mark Nall – HS Science Teacher and Robotics Coach</w:t>
      </w:r>
    </w:p>
    <w:p w:rsidR="009D45DC" w:rsidRDefault="003F6C31" w:rsidP="003F6C31">
      <w:pPr>
        <w:pStyle w:val="ListParagraph"/>
        <w:numPr>
          <w:ilvl w:val="0"/>
          <w:numId w:val="10"/>
        </w:numPr>
        <w:tabs>
          <w:tab w:val="left" w:pos="360"/>
          <w:tab w:val="left" w:pos="540"/>
        </w:tabs>
        <w:rPr>
          <w:sz w:val="20"/>
          <w:szCs w:val="20"/>
        </w:rPr>
      </w:pPr>
      <w:r>
        <w:rPr>
          <w:sz w:val="20"/>
          <w:szCs w:val="20"/>
        </w:rPr>
        <w:t xml:space="preserve">    </w:t>
      </w:r>
      <w:r w:rsidR="006138AE" w:rsidRPr="003F6C31">
        <w:rPr>
          <w:sz w:val="20"/>
          <w:szCs w:val="20"/>
        </w:rPr>
        <w:t>Contract(s)</w:t>
      </w:r>
      <w:r w:rsidR="009D45DC">
        <w:rPr>
          <w:sz w:val="20"/>
          <w:szCs w:val="20"/>
        </w:rPr>
        <w:t xml:space="preserve"> – Jeffrey Blankenship – HS Science Teacher;</w:t>
      </w:r>
      <w:r w:rsidR="000D2EDB">
        <w:rPr>
          <w:sz w:val="20"/>
          <w:szCs w:val="20"/>
        </w:rPr>
        <w:t xml:space="preserve">  Bryce </w:t>
      </w:r>
      <w:proofErr w:type="spellStart"/>
      <w:r w:rsidR="000D2EDB">
        <w:rPr>
          <w:sz w:val="20"/>
          <w:szCs w:val="20"/>
        </w:rPr>
        <w:t>Rigdon</w:t>
      </w:r>
      <w:proofErr w:type="spellEnd"/>
      <w:r w:rsidR="000D2EDB">
        <w:rPr>
          <w:sz w:val="20"/>
          <w:szCs w:val="20"/>
        </w:rPr>
        <w:t xml:space="preserve"> – Asst. Baseball Coach</w:t>
      </w:r>
    </w:p>
    <w:p w:rsidR="009D45DC" w:rsidRDefault="00F91451" w:rsidP="009D45DC">
      <w:pPr>
        <w:pStyle w:val="ListParagraph"/>
        <w:numPr>
          <w:ilvl w:val="0"/>
          <w:numId w:val="10"/>
        </w:numPr>
        <w:tabs>
          <w:tab w:val="left" w:pos="360"/>
          <w:tab w:val="left" w:pos="540"/>
        </w:tabs>
        <w:rPr>
          <w:sz w:val="20"/>
          <w:szCs w:val="20"/>
        </w:rPr>
      </w:pPr>
      <w:r>
        <w:rPr>
          <w:sz w:val="20"/>
          <w:szCs w:val="20"/>
        </w:rPr>
        <w:t xml:space="preserve">   Transfers:  </w:t>
      </w:r>
      <w:r w:rsidR="00416347">
        <w:rPr>
          <w:sz w:val="20"/>
          <w:szCs w:val="20"/>
        </w:rPr>
        <w:t xml:space="preserve"> </w:t>
      </w:r>
    </w:p>
    <w:p w:rsidR="009D45DC" w:rsidRDefault="009D45DC" w:rsidP="009D45DC">
      <w:pPr>
        <w:tabs>
          <w:tab w:val="left" w:pos="360"/>
          <w:tab w:val="left" w:pos="540"/>
        </w:tabs>
        <w:rPr>
          <w:sz w:val="20"/>
          <w:szCs w:val="20"/>
        </w:rPr>
      </w:pPr>
    </w:p>
    <w:p w:rsidR="00EB4BFD" w:rsidRDefault="009D45DC" w:rsidP="00EB4BFD">
      <w:pPr>
        <w:tabs>
          <w:tab w:val="left" w:pos="360"/>
          <w:tab w:val="left" w:pos="540"/>
          <w:tab w:val="left" w:pos="720"/>
        </w:tabs>
        <w:rPr>
          <w:sz w:val="20"/>
          <w:szCs w:val="20"/>
        </w:rPr>
      </w:pPr>
      <w:r>
        <w:rPr>
          <w:sz w:val="20"/>
          <w:szCs w:val="20"/>
        </w:rPr>
        <w:t>5</w:t>
      </w:r>
      <w:r w:rsidR="006D309D">
        <w:rPr>
          <w:sz w:val="20"/>
          <w:szCs w:val="20"/>
        </w:rPr>
        <w:t>.</w:t>
      </w:r>
      <w:r w:rsidR="006D309D">
        <w:rPr>
          <w:sz w:val="20"/>
          <w:szCs w:val="20"/>
        </w:rPr>
        <w:tab/>
        <w:t>Information and Administrative Reports</w:t>
      </w:r>
    </w:p>
    <w:p w:rsidR="00247C41" w:rsidRDefault="00FD10CF" w:rsidP="00EB4BFD">
      <w:pPr>
        <w:tabs>
          <w:tab w:val="left" w:pos="360"/>
          <w:tab w:val="left" w:pos="540"/>
          <w:tab w:val="left" w:pos="720"/>
        </w:tabs>
        <w:rPr>
          <w:sz w:val="20"/>
          <w:szCs w:val="20"/>
        </w:rPr>
      </w:pPr>
      <w:r>
        <w:rPr>
          <w:sz w:val="20"/>
          <w:szCs w:val="20"/>
        </w:rPr>
        <w:tab/>
      </w:r>
      <w:r w:rsidR="009D45DC">
        <w:rPr>
          <w:sz w:val="20"/>
          <w:szCs w:val="20"/>
        </w:rPr>
        <w:t>a</w:t>
      </w:r>
      <w:r w:rsidR="006D309D">
        <w:rPr>
          <w:sz w:val="20"/>
          <w:szCs w:val="20"/>
        </w:rPr>
        <w:t>.</w:t>
      </w:r>
      <w:r w:rsidR="006D309D">
        <w:rPr>
          <w:sz w:val="20"/>
          <w:szCs w:val="20"/>
        </w:rPr>
        <w:tab/>
        <w:t xml:space="preserve"> Middle School/High School Update</w:t>
      </w:r>
    </w:p>
    <w:p w:rsidR="00195C7D" w:rsidRDefault="00195C7D" w:rsidP="00EB4BFD">
      <w:pPr>
        <w:tabs>
          <w:tab w:val="left" w:pos="360"/>
          <w:tab w:val="left" w:pos="540"/>
          <w:tab w:val="left" w:pos="720"/>
        </w:tabs>
        <w:rPr>
          <w:sz w:val="20"/>
          <w:szCs w:val="20"/>
        </w:rPr>
      </w:pPr>
      <w:r>
        <w:rPr>
          <w:sz w:val="20"/>
          <w:szCs w:val="20"/>
        </w:rPr>
        <w:tab/>
        <w:t>b.  TLC update</w:t>
      </w:r>
    </w:p>
    <w:p w:rsidR="006D309D" w:rsidRDefault="006D309D" w:rsidP="00EB4BFD">
      <w:pPr>
        <w:tabs>
          <w:tab w:val="left" w:pos="360"/>
          <w:tab w:val="left" w:pos="540"/>
          <w:tab w:val="left" w:pos="720"/>
        </w:tabs>
        <w:rPr>
          <w:sz w:val="20"/>
          <w:szCs w:val="20"/>
        </w:rPr>
      </w:pPr>
      <w:r>
        <w:rPr>
          <w:sz w:val="20"/>
          <w:szCs w:val="20"/>
        </w:rPr>
        <w:tab/>
      </w:r>
      <w:r w:rsidR="00195C7D">
        <w:rPr>
          <w:sz w:val="20"/>
          <w:szCs w:val="20"/>
        </w:rPr>
        <w:t>c</w:t>
      </w:r>
      <w:r>
        <w:rPr>
          <w:sz w:val="20"/>
          <w:szCs w:val="20"/>
        </w:rPr>
        <w:t>.</w:t>
      </w:r>
      <w:r>
        <w:rPr>
          <w:sz w:val="20"/>
          <w:szCs w:val="20"/>
        </w:rPr>
        <w:tab/>
        <w:t xml:space="preserve"> Ele</w:t>
      </w:r>
      <w:r w:rsidR="00247C41">
        <w:rPr>
          <w:sz w:val="20"/>
          <w:szCs w:val="20"/>
        </w:rPr>
        <w:t>mentary/District Update</w:t>
      </w:r>
    </w:p>
    <w:p w:rsidR="000D2EDB" w:rsidRDefault="00195C7D" w:rsidP="00EB4BFD">
      <w:pPr>
        <w:tabs>
          <w:tab w:val="left" w:pos="360"/>
          <w:tab w:val="left" w:pos="540"/>
          <w:tab w:val="left" w:pos="720"/>
        </w:tabs>
        <w:rPr>
          <w:sz w:val="20"/>
          <w:szCs w:val="20"/>
        </w:rPr>
      </w:pPr>
      <w:r>
        <w:rPr>
          <w:sz w:val="20"/>
          <w:szCs w:val="20"/>
        </w:rPr>
        <w:tab/>
        <w:t>d.  Facilities Update</w:t>
      </w:r>
    </w:p>
    <w:p w:rsidR="00195C7D" w:rsidRDefault="000D2EDB" w:rsidP="00EB4BFD">
      <w:pPr>
        <w:tabs>
          <w:tab w:val="left" w:pos="360"/>
          <w:tab w:val="left" w:pos="540"/>
          <w:tab w:val="left" w:pos="720"/>
        </w:tabs>
        <w:rPr>
          <w:sz w:val="20"/>
          <w:szCs w:val="20"/>
        </w:rPr>
      </w:pPr>
      <w:r>
        <w:rPr>
          <w:sz w:val="20"/>
          <w:szCs w:val="20"/>
        </w:rPr>
        <w:tab/>
      </w:r>
      <w:r w:rsidR="00195C7D">
        <w:rPr>
          <w:sz w:val="20"/>
          <w:szCs w:val="20"/>
        </w:rPr>
        <w:t>e.   Summer Maintenance Schedule</w:t>
      </w:r>
    </w:p>
    <w:p w:rsidR="009D45DC" w:rsidRDefault="009D45DC" w:rsidP="00EB4BFD">
      <w:pPr>
        <w:tabs>
          <w:tab w:val="left" w:pos="360"/>
          <w:tab w:val="left" w:pos="540"/>
          <w:tab w:val="left" w:pos="720"/>
        </w:tabs>
        <w:rPr>
          <w:sz w:val="20"/>
          <w:szCs w:val="20"/>
        </w:rPr>
      </w:pPr>
    </w:p>
    <w:p w:rsidR="00F203DD" w:rsidRPr="000D2EDB" w:rsidRDefault="009D45DC" w:rsidP="00EB4BFD">
      <w:pPr>
        <w:tabs>
          <w:tab w:val="left" w:pos="360"/>
          <w:tab w:val="left" w:pos="540"/>
          <w:tab w:val="left" w:pos="720"/>
        </w:tabs>
        <w:rPr>
          <w:sz w:val="22"/>
          <w:szCs w:val="20"/>
        </w:rPr>
      </w:pPr>
      <w:r w:rsidRPr="000D2EDB">
        <w:rPr>
          <w:sz w:val="20"/>
          <w:szCs w:val="20"/>
        </w:rPr>
        <w:t>6.</w:t>
      </w:r>
      <w:r w:rsidR="00F203DD" w:rsidRPr="000D2EDB">
        <w:rPr>
          <w:sz w:val="20"/>
          <w:szCs w:val="20"/>
        </w:rPr>
        <w:tab/>
        <w:t>First Reading of Board Policies</w:t>
      </w:r>
      <w:r w:rsidR="00F203DD" w:rsidRPr="000D2EDB">
        <w:rPr>
          <w:sz w:val="22"/>
          <w:szCs w:val="20"/>
        </w:rPr>
        <w:t>:</w:t>
      </w:r>
    </w:p>
    <w:p w:rsidR="00F203DD" w:rsidRPr="000D2EDB" w:rsidRDefault="00F203DD" w:rsidP="00EB4BFD">
      <w:pPr>
        <w:tabs>
          <w:tab w:val="left" w:pos="360"/>
          <w:tab w:val="left" w:pos="540"/>
          <w:tab w:val="left" w:pos="720"/>
        </w:tabs>
        <w:rPr>
          <w:sz w:val="18"/>
          <w:szCs w:val="20"/>
        </w:rPr>
      </w:pPr>
      <w:r>
        <w:rPr>
          <w:szCs w:val="20"/>
        </w:rPr>
        <w:tab/>
      </w:r>
      <w:r w:rsidRPr="000D2EDB">
        <w:rPr>
          <w:sz w:val="18"/>
          <w:szCs w:val="20"/>
        </w:rPr>
        <w:t xml:space="preserve">102 </w:t>
      </w:r>
      <w:r w:rsidRPr="000D2EDB">
        <w:rPr>
          <w:sz w:val="18"/>
          <w:szCs w:val="20"/>
          <w:u w:val="single"/>
        </w:rPr>
        <w:t>Equal Educational Opportunity</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102.E1 </w:t>
      </w:r>
      <w:r w:rsidRPr="000D2EDB">
        <w:rPr>
          <w:sz w:val="18"/>
          <w:szCs w:val="20"/>
          <w:u w:val="single"/>
        </w:rPr>
        <w:t>Annual Notice of Nondiscrimination</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102.E2 </w:t>
      </w:r>
      <w:r w:rsidRPr="000D2EDB">
        <w:rPr>
          <w:sz w:val="18"/>
          <w:szCs w:val="20"/>
          <w:u w:val="single"/>
        </w:rPr>
        <w:t>Continuous Notice of Nondiscrimination</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102.E3 </w:t>
      </w:r>
      <w:r w:rsidRPr="000D2EDB">
        <w:rPr>
          <w:sz w:val="18"/>
          <w:szCs w:val="20"/>
          <w:u w:val="single"/>
        </w:rPr>
        <w:t>Notice of Section 504 Student and Parental Rights</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102.R1 </w:t>
      </w:r>
      <w:r w:rsidRPr="000D2EDB">
        <w:rPr>
          <w:sz w:val="18"/>
          <w:szCs w:val="20"/>
          <w:u w:val="single"/>
        </w:rPr>
        <w:t>Grievance Procedure</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102.E4 </w:t>
      </w:r>
      <w:r w:rsidRPr="000D2EDB">
        <w:rPr>
          <w:sz w:val="18"/>
          <w:szCs w:val="20"/>
          <w:u w:val="single"/>
        </w:rPr>
        <w:t>Complaint Form</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102.E5 </w:t>
      </w:r>
      <w:r w:rsidRPr="000D2EDB">
        <w:rPr>
          <w:sz w:val="18"/>
          <w:szCs w:val="20"/>
          <w:u w:val="single"/>
        </w:rPr>
        <w:t>Witness Disclosure Form</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102.E6 </w:t>
      </w:r>
      <w:r w:rsidRPr="000D2EDB">
        <w:rPr>
          <w:sz w:val="18"/>
          <w:szCs w:val="20"/>
          <w:u w:val="single"/>
        </w:rPr>
        <w:t>Disposition of Complaint Form</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104 </w:t>
      </w:r>
      <w:r w:rsidRPr="000D2EDB">
        <w:rPr>
          <w:sz w:val="18"/>
          <w:szCs w:val="20"/>
          <w:u w:val="single"/>
        </w:rPr>
        <w:t>Anti-Bullying /Anti-Harassment Policy</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104.E1 </w:t>
      </w:r>
      <w:r w:rsidRPr="000D2EDB">
        <w:rPr>
          <w:sz w:val="18"/>
          <w:szCs w:val="20"/>
          <w:u w:val="single"/>
        </w:rPr>
        <w:t>Complaint Form</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104.E2 </w:t>
      </w:r>
      <w:r w:rsidRPr="000D2EDB">
        <w:rPr>
          <w:sz w:val="18"/>
          <w:szCs w:val="20"/>
          <w:u w:val="single"/>
        </w:rPr>
        <w:t>Witness Disclosure Form</w:t>
      </w:r>
    </w:p>
    <w:p w:rsidR="00F203DD" w:rsidRPr="000D2EDB" w:rsidRDefault="00F203DD" w:rsidP="00EB4BFD">
      <w:pPr>
        <w:tabs>
          <w:tab w:val="left" w:pos="360"/>
          <w:tab w:val="left" w:pos="540"/>
          <w:tab w:val="left" w:pos="720"/>
        </w:tabs>
        <w:rPr>
          <w:sz w:val="18"/>
          <w:szCs w:val="20"/>
        </w:rPr>
      </w:pPr>
      <w:r w:rsidRPr="000D2EDB">
        <w:rPr>
          <w:sz w:val="18"/>
          <w:szCs w:val="20"/>
        </w:rPr>
        <w:tab/>
        <w:t xml:space="preserve">104.E3 </w:t>
      </w:r>
      <w:r w:rsidRPr="000D2EDB">
        <w:rPr>
          <w:sz w:val="18"/>
          <w:szCs w:val="20"/>
          <w:u w:val="single"/>
        </w:rPr>
        <w:t>Disposition of Complaint Form</w:t>
      </w:r>
    </w:p>
    <w:p w:rsidR="002844DF" w:rsidRDefault="00F203DD" w:rsidP="00EB4BFD">
      <w:pPr>
        <w:tabs>
          <w:tab w:val="left" w:pos="360"/>
          <w:tab w:val="left" w:pos="540"/>
          <w:tab w:val="left" w:pos="720"/>
        </w:tabs>
        <w:rPr>
          <w:sz w:val="18"/>
          <w:szCs w:val="20"/>
          <w:u w:val="single"/>
        </w:rPr>
      </w:pPr>
      <w:r w:rsidRPr="000D2EDB">
        <w:rPr>
          <w:sz w:val="18"/>
          <w:szCs w:val="20"/>
        </w:rPr>
        <w:tab/>
        <w:t xml:space="preserve">104.R.1 </w:t>
      </w:r>
      <w:r w:rsidRPr="000D2EDB">
        <w:rPr>
          <w:sz w:val="18"/>
          <w:szCs w:val="20"/>
          <w:u w:val="single"/>
        </w:rPr>
        <w:t>Anti-Bullying/Anti-Harassment Investigation Procedures</w:t>
      </w:r>
    </w:p>
    <w:p w:rsidR="00195C7D" w:rsidRDefault="002844DF" w:rsidP="00776693">
      <w:pPr>
        <w:tabs>
          <w:tab w:val="left" w:pos="360"/>
          <w:tab w:val="left" w:pos="540"/>
          <w:tab w:val="left" w:pos="720"/>
        </w:tabs>
        <w:rPr>
          <w:sz w:val="18"/>
          <w:szCs w:val="20"/>
          <w:u w:val="single"/>
        </w:rPr>
      </w:pPr>
      <w:r>
        <w:rPr>
          <w:sz w:val="18"/>
          <w:szCs w:val="20"/>
        </w:rPr>
        <w:tab/>
      </w:r>
    </w:p>
    <w:p w:rsidR="00195C7D" w:rsidRPr="00195C7D" w:rsidRDefault="00195C7D" w:rsidP="00EB4BFD">
      <w:pPr>
        <w:tabs>
          <w:tab w:val="left" w:pos="360"/>
          <w:tab w:val="left" w:pos="540"/>
          <w:tab w:val="left" w:pos="720"/>
        </w:tabs>
        <w:rPr>
          <w:sz w:val="20"/>
          <w:szCs w:val="20"/>
        </w:rPr>
      </w:pPr>
      <w:r w:rsidRPr="00195C7D">
        <w:rPr>
          <w:sz w:val="20"/>
          <w:szCs w:val="20"/>
        </w:rPr>
        <w:t>7.</w:t>
      </w:r>
      <w:r w:rsidRPr="00195C7D">
        <w:rPr>
          <w:sz w:val="20"/>
          <w:szCs w:val="20"/>
        </w:rPr>
        <w:tab/>
        <w:t>Bleachers Purchase</w:t>
      </w:r>
    </w:p>
    <w:p w:rsidR="00195C7D" w:rsidRDefault="00195C7D" w:rsidP="00EB4BFD">
      <w:pPr>
        <w:tabs>
          <w:tab w:val="left" w:pos="360"/>
          <w:tab w:val="left" w:pos="540"/>
          <w:tab w:val="left" w:pos="720"/>
        </w:tabs>
        <w:rPr>
          <w:sz w:val="18"/>
          <w:szCs w:val="20"/>
        </w:rPr>
      </w:pPr>
    </w:p>
    <w:p w:rsidR="00195C7D" w:rsidRDefault="00195C7D" w:rsidP="00EB4BFD">
      <w:pPr>
        <w:tabs>
          <w:tab w:val="left" w:pos="360"/>
          <w:tab w:val="left" w:pos="540"/>
          <w:tab w:val="left" w:pos="720"/>
        </w:tabs>
        <w:rPr>
          <w:sz w:val="20"/>
          <w:szCs w:val="20"/>
        </w:rPr>
      </w:pPr>
      <w:r w:rsidRPr="00195C7D">
        <w:rPr>
          <w:sz w:val="20"/>
          <w:szCs w:val="20"/>
        </w:rPr>
        <w:t>8.</w:t>
      </w:r>
      <w:r w:rsidRPr="00195C7D">
        <w:rPr>
          <w:sz w:val="20"/>
          <w:szCs w:val="20"/>
        </w:rPr>
        <w:tab/>
        <w:t>Computers Purchase</w:t>
      </w:r>
    </w:p>
    <w:p w:rsidR="00FF132C" w:rsidRDefault="00FF132C" w:rsidP="00EB4BFD">
      <w:pPr>
        <w:tabs>
          <w:tab w:val="left" w:pos="360"/>
          <w:tab w:val="left" w:pos="540"/>
          <w:tab w:val="left" w:pos="720"/>
        </w:tabs>
        <w:rPr>
          <w:sz w:val="20"/>
          <w:szCs w:val="20"/>
        </w:rPr>
      </w:pPr>
    </w:p>
    <w:p w:rsidR="00FF132C" w:rsidRDefault="00FF132C" w:rsidP="00EB4BFD">
      <w:pPr>
        <w:tabs>
          <w:tab w:val="left" w:pos="360"/>
          <w:tab w:val="left" w:pos="540"/>
          <w:tab w:val="left" w:pos="720"/>
        </w:tabs>
        <w:rPr>
          <w:sz w:val="20"/>
          <w:szCs w:val="20"/>
        </w:rPr>
      </w:pPr>
      <w:r>
        <w:rPr>
          <w:sz w:val="20"/>
          <w:szCs w:val="20"/>
        </w:rPr>
        <w:t>9.</w:t>
      </w:r>
      <w:r>
        <w:rPr>
          <w:sz w:val="20"/>
          <w:szCs w:val="20"/>
        </w:rPr>
        <w:tab/>
        <w:t>Closed Session pursuant to Iowa Code Section 21.5(1)(</w:t>
      </w:r>
      <w:proofErr w:type="spellStart"/>
      <w:r>
        <w:rPr>
          <w:sz w:val="20"/>
          <w:szCs w:val="20"/>
        </w:rPr>
        <w:t>i</w:t>
      </w:r>
      <w:proofErr w:type="spellEnd"/>
      <w:r>
        <w:rPr>
          <w:sz w:val="20"/>
          <w:szCs w:val="20"/>
        </w:rPr>
        <w:t xml:space="preserve">) </w:t>
      </w:r>
    </w:p>
    <w:p w:rsidR="00FA7267" w:rsidRDefault="00FA7267" w:rsidP="00EB4BFD">
      <w:pPr>
        <w:tabs>
          <w:tab w:val="left" w:pos="360"/>
          <w:tab w:val="left" w:pos="540"/>
          <w:tab w:val="left" w:pos="720"/>
        </w:tabs>
        <w:rPr>
          <w:sz w:val="20"/>
          <w:szCs w:val="20"/>
        </w:rPr>
      </w:pPr>
      <w:bookmarkStart w:id="0" w:name="_GoBack"/>
      <w:bookmarkEnd w:id="0"/>
    </w:p>
    <w:p w:rsidR="00FA7267" w:rsidRPr="00195C7D" w:rsidRDefault="00FA7267" w:rsidP="00EB4BFD">
      <w:pPr>
        <w:tabs>
          <w:tab w:val="left" w:pos="360"/>
          <w:tab w:val="left" w:pos="540"/>
          <w:tab w:val="left" w:pos="720"/>
        </w:tabs>
        <w:rPr>
          <w:sz w:val="20"/>
          <w:szCs w:val="20"/>
        </w:rPr>
      </w:pPr>
      <w:r>
        <w:rPr>
          <w:sz w:val="20"/>
          <w:szCs w:val="20"/>
        </w:rPr>
        <w:t>10.   Employee Services Agreement with Dunkerton CSD</w:t>
      </w:r>
    </w:p>
    <w:p w:rsidR="002844DF" w:rsidRPr="002844DF" w:rsidRDefault="002844DF" w:rsidP="00EB4BFD">
      <w:pPr>
        <w:tabs>
          <w:tab w:val="left" w:pos="360"/>
          <w:tab w:val="left" w:pos="540"/>
          <w:tab w:val="left" w:pos="720"/>
        </w:tabs>
        <w:rPr>
          <w:sz w:val="18"/>
          <w:szCs w:val="20"/>
        </w:rPr>
      </w:pPr>
      <w:r>
        <w:rPr>
          <w:sz w:val="18"/>
          <w:szCs w:val="20"/>
        </w:rPr>
        <w:tab/>
      </w:r>
    </w:p>
    <w:p w:rsidR="00B2295C" w:rsidRPr="00195C7D" w:rsidRDefault="00FA7267" w:rsidP="00EB4BFD">
      <w:pPr>
        <w:tabs>
          <w:tab w:val="left" w:pos="360"/>
          <w:tab w:val="left" w:pos="540"/>
          <w:tab w:val="left" w:pos="720"/>
        </w:tabs>
        <w:rPr>
          <w:sz w:val="20"/>
          <w:szCs w:val="20"/>
        </w:rPr>
      </w:pPr>
      <w:r>
        <w:rPr>
          <w:sz w:val="20"/>
          <w:szCs w:val="20"/>
        </w:rPr>
        <w:t>11</w:t>
      </w:r>
      <w:r w:rsidR="003B6CAD" w:rsidRPr="00195C7D">
        <w:rPr>
          <w:sz w:val="20"/>
          <w:szCs w:val="20"/>
        </w:rPr>
        <w:t>.</w:t>
      </w:r>
      <w:r w:rsidR="00FF132C">
        <w:rPr>
          <w:sz w:val="20"/>
          <w:szCs w:val="20"/>
        </w:rPr>
        <w:tab/>
      </w:r>
      <w:r w:rsidR="00B2295C" w:rsidRPr="00195C7D">
        <w:rPr>
          <w:sz w:val="20"/>
          <w:szCs w:val="20"/>
        </w:rPr>
        <w:t>Closed Session pursuant to Iowa Code</w:t>
      </w:r>
      <w:r w:rsidR="006D309D" w:rsidRPr="00195C7D">
        <w:rPr>
          <w:sz w:val="20"/>
          <w:szCs w:val="20"/>
        </w:rPr>
        <w:t xml:space="preserve"> Section 20.17(3)</w:t>
      </w:r>
    </w:p>
    <w:p w:rsidR="003B6CAD" w:rsidRPr="003B6CAD" w:rsidRDefault="003B6CAD" w:rsidP="00EB4BFD">
      <w:pPr>
        <w:tabs>
          <w:tab w:val="left" w:pos="360"/>
          <w:tab w:val="left" w:pos="540"/>
          <w:tab w:val="left" w:pos="720"/>
        </w:tabs>
        <w:rPr>
          <w:szCs w:val="20"/>
        </w:rPr>
      </w:pPr>
    </w:p>
    <w:p w:rsidR="00711C1F" w:rsidRDefault="000751EA" w:rsidP="00FF132C">
      <w:pPr>
        <w:tabs>
          <w:tab w:val="left" w:pos="360"/>
          <w:tab w:val="left" w:pos="540"/>
          <w:tab w:val="left" w:pos="720"/>
          <w:tab w:val="left" w:pos="1080"/>
        </w:tabs>
        <w:rPr>
          <w:b/>
          <w:szCs w:val="20"/>
        </w:rPr>
      </w:pPr>
      <w:r w:rsidRPr="003B6CAD">
        <w:rPr>
          <w:b/>
          <w:szCs w:val="20"/>
        </w:rPr>
        <w:t>ADJOURNMENT</w:t>
      </w:r>
    </w:p>
    <w:p w:rsidR="00FF132C" w:rsidRDefault="00FF132C" w:rsidP="00FF132C">
      <w:pPr>
        <w:tabs>
          <w:tab w:val="left" w:pos="360"/>
          <w:tab w:val="left" w:pos="540"/>
          <w:tab w:val="left" w:pos="720"/>
          <w:tab w:val="left" w:pos="1080"/>
        </w:tabs>
        <w:rPr>
          <w:sz w:val="20"/>
          <w:szCs w:val="20"/>
        </w:rPr>
      </w:pPr>
    </w:p>
    <w:p w:rsidR="00FF7AF3" w:rsidRDefault="00201377" w:rsidP="00711C1F">
      <w:pPr>
        <w:autoSpaceDE w:val="0"/>
        <w:autoSpaceDN w:val="0"/>
        <w:rPr>
          <w:i/>
          <w:sz w:val="16"/>
          <w:szCs w:val="16"/>
        </w:rPr>
      </w:pPr>
      <w:r w:rsidRPr="00201377">
        <w:rPr>
          <w:i/>
          <w:sz w:val="16"/>
          <w:szCs w:val="16"/>
        </w:rPr>
        <w:t>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711C1F">
        <w:rPr>
          <w:i/>
          <w:sz w:val="16"/>
          <w:szCs w:val="16"/>
        </w:rPr>
        <w:t xml:space="preserve"> </w:t>
      </w:r>
    </w:p>
    <w:p w:rsidR="00FF7AF3" w:rsidRDefault="00FF7AF3" w:rsidP="000751EA">
      <w:pPr>
        <w:tabs>
          <w:tab w:val="num" w:pos="540"/>
        </w:tabs>
        <w:rPr>
          <w:i/>
          <w:sz w:val="16"/>
          <w:szCs w:val="16"/>
        </w:rPr>
      </w:pPr>
    </w:p>
    <w:sectPr w:rsidR="00FF7AF3"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4FCD"/>
    <w:multiLevelType w:val="hybridMultilevel"/>
    <w:tmpl w:val="F33E4F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5">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707D1E"/>
    <w:multiLevelType w:val="hybridMultilevel"/>
    <w:tmpl w:val="8EFA9F06"/>
    <w:lvl w:ilvl="0" w:tplc="FB5CBFE6">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5C7994"/>
    <w:multiLevelType w:val="hybridMultilevel"/>
    <w:tmpl w:val="C608AAF8"/>
    <w:lvl w:ilvl="0" w:tplc="180A9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5"/>
  </w:num>
  <w:num w:numId="5">
    <w:abstractNumId w:val="3"/>
  </w:num>
  <w:num w:numId="6">
    <w:abstractNumId w:val="2"/>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0388"/>
    <w:rsid w:val="00015A18"/>
    <w:rsid w:val="00016028"/>
    <w:rsid w:val="00020ADE"/>
    <w:rsid w:val="00035727"/>
    <w:rsid w:val="00052A24"/>
    <w:rsid w:val="00072001"/>
    <w:rsid w:val="000751EA"/>
    <w:rsid w:val="00075F49"/>
    <w:rsid w:val="00082B4E"/>
    <w:rsid w:val="00086727"/>
    <w:rsid w:val="00086C9A"/>
    <w:rsid w:val="0009169B"/>
    <w:rsid w:val="000968F5"/>
    <w:rsid w:val="000A57D5"/>
    <w:rsid w:val="000A7912"/>
    <w:rsid w:val="000B4E5B"/>
    <w:rsid w:val="000C031D"/>
    <w:rsid w:val="000D0B59"/>
    <w:rsid w:val="000D2EDB"/>
    <w:rsid w:val="000F494A"/>
    <w:rsid w:val="0010166F"/>
    <w:rsid w:val="001103B0"/>
    <w:rsid w:val="00122967"/>
    <w:rsid w:val="00125BA4"/>
    <w:rsid w:val="001267AB"/>
    <w:rsid w:val="0015709E"/>
    <w:rsid w:val="00161087"/>
    <w:rsid w:val="0017137A"/>
    <w:rsid w:val="00177954"/>
    <w:rsid w:val="00195C7D"/>
    <w:rsid w:val="001B41CE"/>
    <w:rsid w:val="001C217F"/>
    <w:rsid w:val="001E32D6"/>
    <w:rsid w:val="001E3B79"/>
    <w:rsid w:val="001E7129"/>
    <w:rsid w:val="001F44A5"/>
    <w:rsid w:val="00201377"/>
    <w:rsid w:val="0022669D"/>
    <w:rsid w:val="0023121E"/>
    <w:rsid w:val="00247C41"/>
    <w:rsid w:val="00261737"/>
    <w:rsid w:val="00263597"/>
    <w:rsid w:val="00267F20"/>
    <w:rsid w:val="00280C43"/>
    <w:rsid w:val="002844DF"/>
    <w:rsid w:val="00285513"/>
    <w:rsid w:val="0028610F"/>
    <w:rsid w:val="00291CA9"/>
    <w:rsid w:val="002A4B39"/>
    <w:rsid w:val="002B0006"/>
    <w:rsid w:val="002B0DE5"/>
    <w:rsid w:val="002B301D"/>
    <w:rsid w:val="002C3113"/>
    <w:rsid w:val="002C4489"/>
    <w:rsid w:val="002C5EC4"/>
    <w:rsid w:val="002D193E"/>
    <w:rsid w:val="002D32F9"/>
    <w:rsid w:val="002E48C3"/>
    <w:rsid w:val="002E7540"/>
    <w:rsid w:val="003041E5"/>
    <w:rsid w:val="003129BE"/>
    <w:rsid w:val="00315E54"/>
    <w:rsid w:val="003219B1"/>
    <w:rsid w:val="00325150"/>
    <w:rsid w:val="003309DF"/>
    <w:rsid w:val="00335C98"/>
    <w:rsid w:val="00344E5E"/>
    <w:rsid w:val="00346330"/>
    <w:rsid w:val="0035396C"/>
    <w:rsid w:val="003830BE"/>
    <w:rsid w:val="00383706"/>
    <w:rsid w:val="00384E45"/>
    <w:rsid w:val="0039111B"/>
    <w:rsid w:val="00392647"/>
    <w:rsid w:val="00392766"/>
    <w:rsid w:val="00393D7A"/>
    <w:rsid w:val="003B194F"/>
    <w:rsid w:val="003B6CAD"/>
    <w:rsid w:val="003C00F0"/>
    <w:rsid w:val="003C6D9D"/>
    <w:rsid w:val="003D0E14"/>
    <w:rsid w:val="003D2295"/>
    <w:rsid w:val="003F6C31"/>
    <w:rsid w:val="003F7928"/>
    <w:rsid w:val="00400568"/>
    <w:rsid w:val="00416347"/>
    <w:rsid w:val="00425DC9"/>
    <w:rsid w:val="00431C88"/>
    <w:rsid w:val="00433B1E"/>
    <w:rsid w:val="00444DE7"/>
    <w:rsid w:val="00455353"/>
    <w:rsid w:val="004606A1"/>
    <w:rsid w:val="0046708A"/>
    <w:rsid w:val="00470262"/>
    <w:rsid w:val="00475EF9"/>
    <w:rsid w:val="00491999"/>
    <w:rsid w:val="00495EC3"/>
    <w:rsid w:val="004C059B"/>
    <w:rsid w:val="004C4053"/>
    <w:rsid w:val="004F78D1"/>
    <w:rsid w:val="00500F4A"/>
    <w:rsid w:val="00510C5D"/>
    <w:rsid w:val="00540C47"/>
    <w:rsid w:val="005437A5"/>
    <w:rsid w:val="005456D2"/>
    <w:rsid w:val="00550645"/>
    <w:rsid w:val="00560E6B"/>
    <w:rsid w:val="00582177"/>
    <w:rsid w:val="005907D1"/>
    <w:rsid w:val="005A41F9"/>
    <w:rsid w:val="005C4D17"/>
    <w:rsid w:val="005D0A59"/>
    <w:rsid w:val="005E2D60"/>
    <w:rsid w:val="005E5984"/>
    <w:rsid w:val="005E6A96"/>
    <w:rsid w:val="005F4219"/>
    <w:rsid w:val="005F6ED1"/>
    <w:rsid w:val="00600E0F"/>
    <w:rsid w:val="00602DD0"/>
    <w:rsid w:val="00610904"/>
    <w:rsid w:val="006138AE"/>
    <w:rsid w:val="00624561"/>
    <w:rsid w:val="0063165D"/>
    <w:rsid w:val="00631FD1"/>
    <w:rsid w:val="00652EDA"/>
    <w:rsid w:val="00664F86"/>
    <w:rsid w:val="00682558"/>
    <w:rsid w:val="00692D43"/>
    <w:rsid w:val="006A05BF"/>
    <w:rsid w:val="006A167C"/>
    <w:rsid w:val="006B2C53"/>
    <w:rsid w:val="006B4EA3"/>
    <w:rsid w:val="006C2AE7"/>
    <w:rsid w:val="006D234B"/>
    <w:rsid w:val="006D309D"/>
    <w:rsid w:val="006D7B96"/>
    <w:rsid w:val="006E3C4A"/>
    <w:rsid w:val="006E4546"/>
    <w:rsid w:val="0070331A"/>
    <w:rsid w:val="00711C1F"/>
    <w:rsid w:val="00735696"/>
    <w:rsid w:val="007373F4"/>
    <w:rsid w:val="00743812"/>
    <w:rsid w:val="00745709"/>
    <w:rsid w:val="00746493"/>
    <w:rsid w:val="00746D21"/>
    <w:rsid w:val="007516F0"/>
    <w:rsid w:val="00776693"/>
    <w:rsid w:val="00776F39"/>
    <w:rsid w:val="00786C9E"/>
    <w:rsid w:val="00794CDD"/>
    <w:rsid w:val="007A46A9"/>
    <w:rsid w:val="007B08ED"/>
    <w:rsid w:val="007C2028"/>
    <w:rsid w:val="007C504D"/>
    <w:rsid w:val="007C5595"/>
    <w:rsid w:val="007C58C8"/>
    <w:rsid w:val="007C5B1C"/>
    <w:rsid w:val="007D3254"/>
    <w:rsid w:val="007D4628"/>
    <w:rsid w:val="007E26D5"/>
    <w:rsid w:val="007E381F"/>
    <w:rsid w:val="008010EC"/>
    <w:rsid w:val="00817CDA"/>
    <w:rsid w:val="00824E19"/>
    <w:rsid w:val="0083033A"/>
    <w:rsid w:val="00830DC7"/>
    <w:rsid w:val="00863059"/>
    <w:rsid w:val="00883E5D"/>
    <w:rsid w:val="00894630"/>
    <w:rsid w:val="008952B9"/>
    <w:rsid w:val="008B2AEF"/>
    <w:rsid w:val="008D3956"/>
    <w:rsid w:val="008E1E06"/>
    <w:rsid w:val="00900C45"/>
    <w:rsid w:val="009041A4"/>
    <w:rsid w:val="009042CD"/>
    <w:rsid w:val="00917A97"/>
    <w:rsid w:val="00932C9B"/>
    <w:rsid w:val="00940535"/>
    <w:rsid w:val="00945C15"/>
    <w:rsid w:val="0095498F"/>
    <w:rsid w:val="009713EC"/>
    <w:rsid w:val="009910D3"/>
    <w:rsid w:val="00992B6A"/>
    <w:rsid w:val="009950E5"/>
    <w:rsid w:val="0099637B"/>
    <w:rsid w:val="0099789A"/>
    <w:rsid w:val="00997AB2"/>
    <w:rsid w:val="009A1746"/>
    <w:rsid w:val="009B055E"/>
    <w:rsid w:val="009D27D0"/>
    <w:rsid w:val="009D45DC"/>
    <w:rsid w:val="009D5AE4"/>
    <w:rsid w:val="00A03D96"/>
    <w:rsid w:val="00A04A82"/>
    <w:rsid w:val="00A07E5C"/>
    <w:rsid w:val="00A13DCE"/>
    <w:rsid w:val="00A32936"/>
    <w:rsid w:val="00A354C9"/>
    <w:rsid w:val="00A56146"/>
    <w:rsid w:val="00A60F79"/>
    <w:rsid w:val="00A6272C"/>
    <w:rsid w:val="00A70D53"/>
    <w:rsid w:val="00A712E0"/>
    <w:rsid w:val="00A75EBE"/>
    <w:rsid w:val="00A947EE"/>
    <w:rsid w:val="00AA2C98"/>
    <w:rsid w:val="00AA38F4"/>
    <w:rsid w:val="00AA5AB5"/>
    <w:rsid w:val="00AB5BB1"/>
    <w:rsid w:val="00AD030E"/>
    <w:rsid w:val="00AD09D3"/>
    <w:rsid w:val="00AD0B61"/>
    <w:rsid w:val="00AE6347"/>
    <w:rsid w:val="00AF6438"/>
    <w:rsid w:val="00B14BD9"/>
    <w:rsid w:val="00B20F29"/>
    <w:rsid w:val="00B224B7"/>
    <w:rsid w:val="00B2295C"/>
    <w:rsid w:val="00B244D5"/>
    <w:rsid w:val="00B37A42"/>
    <w:rsid w:val="00B40AE6"/>
    <w:rsid w:val="00B51FC5"/>
    <w:rsid w:val="00B545F9"/>
    <w:rsid w:val="00B7546A"/>
    <w:rsid w:val="00B768DE"/>
    <w:rsid w:val="00B80C26"/>
    <w:rsid w:val="00B82736"/>
    <w:rsid w:val="00B936B1"/>
    <w:rsid w:val="00BA1121"/>
    <w:rsid w:val="00BA6F2F"/>
    <w:rsid w:val="00BA70F5"/>
    <w:rsid w:val="00BC59E5"/>
    <w:rsid w:val="00BE2721"/>
    <w:rsid w:val="00BE2EBD"/>
    <w:rsid w:val="00BE4C79"/>
    <w:rsid w:val="00BF14F2"/>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CE508B"/>
    <w:rsid w:val="00D0381C"/>
    <w:rsid w:val="00D17669"/>
    <w:rsid w:val="00D2253C"/>
    <w:rsid w:val="00D4074D"/>
    <w:rsid w:val="00D476C1"/>
    <w:rsid w:val="00D71D32"/>
    <w:rsid w:val="00D90FC6"/>
    <w:rsid w:val="00D91336"/>
    <w:rsid w:val="00D944E2"/>
    <w:rsid w:val="00DB25FE"/>
    <w:rsid w:val="00DB4B09"/>
    <w:rsid w:val="00DD22E7"/>
    <w:rsid w:val="00DE416D"/>
    <w:rsid w:val="00DF7246"/>
    <w:rsid w:val="00E01608"/>
    <w:rsid w:val="00E02808"/>
    <w:rsid w:val="00E06A82"/>
    <w:rsid w:val="00E15504"/>
    <w:rsid w:val="00E16D42"/>
    <w:rsid w:val="00E23A82"/>
    <w:rsid w:val="00E259FD"/>
    <w:rsid w:val="00E344DC"/>
    <w:rsid w:val="00E3653A"/>
    <w:rsid w:val="00E72B33"/>
    <w:rsid w:val="00E76CD1"/>
    <w:rsid w:val="00E85812"/>
    <w:rsid w:val="00E86ABB"/>
    <w:rsid w:val="00E9422B"/>
    <w:rsid w:val="00EA11F5"/>
    <w:rsid w:val="00EA3AF9"/>
    <w:rsid w:val="00EB1C46"/>
    <w:rsid w:val="00EB25E6"/>
    <w:rsid w:val="00EB4BFD"/>
    <w:rsid w:val="00EB64D8"/>
    <w:rsid w:val="00EE1E40"/>
    <w:rsid w:val="00EE76E4"/>
    <w:rsid w:val="00EF6B94"/>
    <w:rsid w:val="00F01A9F"/>
    <w:rsid w:val="00F043A3"/>
    <w:rsid w:val="00F12976"/>
    <w:rsid w:val="00F13460"/>
    <w:rsid w:val="00F13BA4"/>
    <w:rsid w:val="00F203DD"/>
    <w:rsid w:val="00F2243E"/>
    <w:rsid w:val="00F227A5"/>
    <w:rsid w:val="00F23D81"/>
    <w:rsid w:val="00F264F9"/>
    <w:rsid w:val="00F4766C"/>
    <w:rsid w:val="00F5063E"/>
    <w:rsid w:val="00F56477"/>
    <w:rsid w:val="00F75160"/>
    <w:rsid w:val="00F8458F"/>
    <w:rsid w:val="00F86B18"/>
    <w:rsid w:val="00F91451"/>
    <w:rsid w:val="00F927F5"/>
    <w:rsid w:val="00FA1CF5"/>
    <w:rsid w:val="00FA413C"/>
    <w:rsid w:val="00FA7267"/>
    <w:rsid w:val="00FA73B1"/>
    <w:rsid w:val="00FC6195"/>
    <w:rsid w:val="00FD10CF"/>
    <w:rsid w:val="00FD407F"/>
    <w:rsid w:val="00FD67DC"/>
    <w:rsid w:val="00FE6274"/>
    <w:rsid w:val="00FF0570"/>
    <w:rsid w:val="00FF132C"/>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8</cp:revision>
  <cp:lastPrinted>2016-05-10T19:15:00Z</cp:lastPrinted>
  <dcterms:created xsi:type="dcterms:W3CDTF">2016-05-04T15:50:00Z</dcterms:created>
  <dcterms:modified xsi:type="dcterms:W3CDTF">2016-05-10T19:49:00Z</dcterms:modified>
</cp:coreProperties>
</file>